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D5" w:rsidRPr="00161A68" w:rsidRDefault="00DA48D5" w:rsidP="00DA48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ระเบียบวาระการประชุมสภา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ตำบลการะเกด</w:t>
      </w:r>
    </w:p>
    <w:p w:rsidR="00DA48D5" w:rsidRPr="00161A68" w:rsidRDefault="00DA48D5" w:rsidP="00DA48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สมัยแรก ประจำปี พ.ศ.2563  ครั้งที่ 1/2563  </w:t>
      </w:r>
    </w:p>
    <w:p w:rsidR="00DA48D5" w:rsidRPr="00161A68" w:rsidRDefault="00DA48D5" w:rsidP="00DA48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24  กุมภาพันธ์  2563  เวลา  10.00 น.</w:t>
      </w:r>
    </w:p>
    <w:p w:rsidR="00DA48D5" w:rsidRPr="00161A68" w:rsidRDefault="00DA48D5" w:rsidP="00DA48D5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ณ  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ตำบลการะเกด</w:t>
      </w:r>
    </w:p>
    <w:p w:rsidR="00DA48D5" w:rsidRPr="00161A68" w:rsidRDefault="00DA48D5" w:rsidP="00DA48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1A68">
        <w:rPr>
          <w:rFonts w:ascii="TH SarabunIT๙" w:hAnsi="TH SarabunIT๙" w:cs="TH SarabunIT๙"/>
          <w:b/>
          <w:bCs/>
          <w:sz w:val="36"/>
          <w:szCs w:val="36"/>
        </w:rPr>
        <w:t>………………………………</w:t>
      </w:r>
    </w:p>
    <w:p w:rsidR="00DA48D5" w:rsidRPr="00161A68" w:rsidRDefault="00DA48D5" w:rsidP="00DA48D5">
      <w:pPr>
        <w:rPr>
          <w:rFonts w:ascii="TH SarabunIT๙" w:hAnsi="TH SarabunIT๙" w:cs="TH SarabunIT๙"/>
          <w:sz w:val="16"/>
          <w:szCs w:val="16"/>
        </w:rPr>
      </w:pPr>
    </w:p>
    <w:p w:rsidR="00DA48D5" w:rsidRPr="00161A68" w:rsidRDefault="00DA48D5" w:rsidP="00DA48D5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เรื่องประธานแจ้งให้ที่ประชุมทราบ</w:t>
      </w:r>
    </w:p>
    <w:p w:rsidR="00DA48D5" w:rsidRDefault="00DA48D5" w:rsidP="00DA48D5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รายงานการจัดทำแผนพัฒนาท้องถิ่น (พ.ศ.2561-2565) เปลี่ยนแปลง ครั้งที่ </w:t>
      </w:r>
    </w:p>
    <w:p w:rsidR="00DA48D5" w:rsidRDefault="00DA48D5" w:rsidP="00DA48D5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1/2563 และแผนพัฒนาท้องถิ่น (พ.ศ.2561-2565) เพิ่มเติมครั้งที่ 1/2563 ตามระเบียบกระทรวงมหาดไทย ว่าด้วยการจัดทำแผนพัฒนาขององค์กรปกครองส่วนท้องถิ่น พ.ศ.2548 ข้อ 24</w:t>
      </w:r>
    </w:p>
    <w:p w:rsidR="00DA48D5" w:rsidRDefault="00DA48D5" w:rsidP="00DA48D5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E48E3">
        <w:rPr>
          <w:rFonts w:ascii="TH SarabunIT๙" w:hAnsi="TH SarabunIT๙" w:cs="TH SarabunIT๙" w:hint="cs"/>
          <w:sz w:val="32"/>
          <w:szCs w:val="32"/>
          <w:cs/>
        </w:rPr>
        <w:t>รายงานแสดงผลกา</w:t>
      </w:r>
      <w:r>
        <w:rPr>
          <w:rFonts w:ascii="TH SarabunIT๙" w:hAnsi="TH SarabunIT๙" w:cs="TH SarabunIT๙" w:hint="cs"/>
          <w:sz w:val="32"/>
          <w:szCs w:val="32"/>
          <w:cs/>
        </w:rPr>
        <w:t>รปฏิบัติงานตามนโยบายที่ได้แถลงไว้</w:t>
      </w:r>
      <w:r w:rsidRPr="00BE48E3">
        <w:rPr>
          <w:rFonts w:ascii="TH SarabunIT๙" w:hAnsi="TH SarabunIT๙" w:cs="TH SarabunIT๙" w:hint="cs"/>
          <w:sz w:val="32"/>
          <w:szCs w:val="32"/>
          <w:cs/>
        </w:rPr>
        <w:t>ต่อสภา ประจำปี</w:t>
      </w:r>
    </w:p>
    <w:p w:rsidR="00DA48D5" w:rsidRDefault="00DA48D5" w:rsidP="00DA48D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</w:t>
      </w:r>
      <w:r w:rsidRPr="00BE48E3">
        <w:rPr>
          <w:rFonts w:ascii="TH SarabunIT๙" w:hAnsi="TH SarabunIT๙" w:cs="TH SarabunIT๙" w:hint="cs"/>
          <w:sz w:val="32"/>
          <w:szCs w:val="32"/>
          <w:cs/>
        </w:rPr>
        <w:t xml:space="preserve"> 2562 ตามพระราชบัญญัติเทศบาล พ.ศ.2496 แก้ไขเพิ่มเติมถึง (ฉบับที่ 14) พ.ศ.2562 มาตรา 48 ทศ</w:t>
      </w:r>
    </w:p>
    <w:p w:rsidR="00DA48D5" w:rsidRDefault="00DA48D5" w:rsidP="00DA48D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1.3………………………………………………………………………………………………………………</w:t>
      </w:r>
    </w:p>
    <w:p w:rsidR="00DA48D5" w:rsidRPr="00BE48E3" w:rsidRDefault="00DA48D5" w:rsidP="00DA48D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1.4…………………………………………………………………………………………………………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DA48D5" w:rsidRPr="00161A68" w:rsidRDefault="00DA48D5" w:rsidP="00DA48D5">
      <w:pPr>
        <w:rPr>
          <w:rFonts w:ascii="TH SarabunIT๙" w:hAnsi="TH SarabunIT๙" w:cs="TH SarabunIT๙" w:hint="cs"/>
          <w:sz w:val="16"/>
          <w:szCs w:val="16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</w:p>
    <w:p w:rsidR="00DA48D5" w:rsidRDefault="00DA48D5" w:rsidP="00DA48D5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ครั้งที่ผ่านมา</w:t>
      </w:r>
    </w:p>
    <w:p w:rsidR="00DA48D5" w:rsidRDefault="00DA48D5" w:rsidP="00DA48D5">
      <w:pPr>
        <w:ind w:left="2160"/>
        <w:rPr>
          <w:rFonts w:ascii="TH SarabunIT๙" w:hAnsi="TH SarabunIT๙" w:cs="TH SarabunIT๙" w:hint="cs"/>
          <w:sz w:val="32"/>
          <w:szCs w:val="32"/>
        </w:rPr>
      </w:pPr>
      <w:r w:rsidRPr="00F21C66">
        <w:rPr>
          <w:rFonts w:ascii="TH SarabunIT๙" w:hAnsi="TH SarabunIT๙" w:cs="TH SarabunIT๙" w:hint="cs"/>
          <w:sz w:val="32"/>
          <w:szCs w:val="32"/>
          <w:cs/>
        </w:rPr>
        <w:t>2.1  รับรองรายงานการประชุม 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1C66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  ครั้งที่ 1</w:t>
      </w:r>
      <w:r w:rsidRPr="00F21C66">
        <w:rPr>
          <w:rFonts w:ascii="TH SarabunIT๙" w:hAnsi="TH SarabunIT๙" w:cs="TH SarabunIT๙" w:hint="cs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F21C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A48D5" w:rsidRPr="00F21C66" w:rsidRDefault="00DA48D5" w:rsidP="00DA48D5">
      <w:pPr>
        <w:ind w:left="2160"/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/>
          <w:sz w:val="32"/>
          <w:szCs w:val="32"/>
        </w:rPr>
        <w:t xml:space="preserve">8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F21C66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DA48D5" w:rsidRPr="00F21C66" w:rsidRDefault="00DA48D5" w:rsidP="00DA48D5">
      <w:pPr>
        <w:rPr>
          <w:rFonts w:ascii="TH SarabunIT๙" w:hAnsi="TH SarabunIT๙" w:cs="TH SarabunIT๙" w:hint="cs"/>
          <w:sz w:val="32"/>
          <w:szCs w:val="32"/>
        </w:rPr>
      </w:pPr>
    </w:p>
    <w:p w:rsidR="00DA48D5" w:rsidRPr="00F21C66" w:rsidRDefault="00DA48D5" w:rsidP="00DA48D5">
      <w:pPr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F21C66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  <w:cs/>
        </w:rPr>
        <w:t xml:space="preserve">เรื่องด่วน  </w:t>
      </w:r>
      <w:r w:rsidRPr="00F21C66">
        <w:rPr>
          <w:rFonts w:ascii="TH SarabunIT๙" w:hAnsi="TH SarabunIT๙" w:cs="TH SarabunIT๙"/>
          <w:sz w:val="32"/>
          <w:szCs w:val="32"/>
        </w:rPr>
        <w:t>(</w:t>
      </w:r>
      <w:r w:rsidRPr="00F21C66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F21C66">
        <w:rPr>
          <w:rFonts w:ascii="TH SarabunIT๙" w:hAnsi="TH SarabunIT๙" w:cs="TH SarabunIT๙"/>
          <w:sz w:val="32"/>
          <w:szCs w:val="32"/>
        </w:rPr>
        <w:t>)</w:t>
      </w:r>
    </w:p>
    <w:p w:rsidR="00DA48D5" w:rsidRPr="00F21C66" w:rsidRDefault="00DA48D5" w:rsidP="00DA48D5">
      <w:pPr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  <w:t>3.1………………………………………………………………………….………………………</w:t>
      </w:r>
      <w:proofErr w:type="gramStart"/>
      <w:r w:rsidRPr="00F21C66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DA48D5" w:rsidRPr="00F21C66" w:rsidRDefault="00DA48D5" w:rsidP="00DA48D5">
      <w:pPr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  <w:t>3.2………………………………………………………………………………………</w:t>
      </w:r>
      <w:proofErr w:type="gramStart"/>
      <w:r w:rsidRPr="00F21C66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F21C66">
        <w:rPr>
          <w:rFonts w:ascii="TH SarabunIT๙" w:hAnsi="TH SarabunIT๙" w:cs="TH SarabunIT๙"/>
          <w:sz w:val="32"/>
          <w:szCs w:val="32"/>
        </w:rPr>
        <w:t>…………..</w:t>
      </w:r>
    </w:p>
    <w:p w:rsidR="00DA48D5" w:rsidRPr="00F21C66" w:rsidRDefault="00DA48D5" w:rsidP="00DA48D5">
      <w:pPr>
        <w:rPr>
          <w:rFonts w:ascii="TH SarabunIT๙" w:hAnsi="TH SarabunIT๙" w:cs="TH SarabunIT๙"/>
        </w:rPr>
      </w:pP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</w:p>
    <w:p w:rsidR="00DA48D5" w:rsidRDefault="00DA48D5" w:rsidP="00DA48D5">
      <w:pPr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F21C66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  <w:cs/>
        </w:rPr>
        <w:t>เรื่องเสนอเพื่อพิจารณา</w:t>
      </w:r>
    </w:p>
    <w:p w:rsidR="00DA48D5" w:rsidRDefault="00DA48D5" w:rsidP="00DA48D5">
      <w:pPr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D62A89">
        <w:rPr>
          <w:rFonts w:ascii="TH SarabunIT๙" w:hAnsi="TH SarabunIT๙" w:cs="TH SarabunIT๙"/>
          <w:sz w:val="32"/>
          <w:szCs w:val="32"/>
        </w:rPr>
        <w:t>4.1</w:t>
      </w:r>
      <w:r w:rsidRPr="00D62A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2A89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กำหนดสมัยประชุมสภาสมัยสามัญประจำปีและสมัยแรกของปีถัดไป</w:t>
      </w:r>
    </w:p>
    <w:p w:rsidR="00DA48D5" w:rsidRDefault="00DA48D5" w:rsidP="00DA48D5">
      <w:pPr>
        <w:rPr>
          <w:rFonts w:ascii="TH SarabunIT๙" w:hAnsi="TH SarabunIT๙" w:cs="TH SarabunIT๙" w:hint="cs"/>
          <w:sz w:val="32"/>
          <w:szCs w:val="32"/>
        </w:rPr>
      </w:pP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F21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การพิจารณาจำหน่ายลูกหนี้ค้างชำระเกินกว่า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10  ปี</w:t>
      </w:r>
      <w:proofErr w:type="gramEnd"/>
    </w:p>
    <w:p w:rsidR="00DA48D5" w:rsidRDefault="00DA48D5" w:rsidP="00DA48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4.3 การพิจารณาโอนเงินงบประมาณรายจ่ายประจำปีงบประมาณ พ.ศ.2563 </w:t>
      </w:r>
    </w:p>
    <w:p w:rsidR="00DA48D5" w:rsidRDefault="00DA48D5" w:rsidP="00DA48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ครั้งที่ 5/2563</w:t>
      </w:r>
    </w:p>
    <w:p w:rsidR="00DA48D5" w:rsidRDefault="00DA48D5" w:rsidP="00DA48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4.4 การพิจารณาจ่ายขาดเงินสะสม ประจำปีงบประมาณ พ.ศ.2563</w:t>
      </w:r>
    </w:p>
    <w:p w:rsidR="00DA48D5" w:rsidRDefault="00DA48D5" w:rsidP="00DA48D5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4.5 การพิจารณาจ่ายเงินทุนสำรองเงินสะสม ประจำปีงบประมาณ พ.ศ.2563</w:t>
      </w:r>
    </w:p>
    <w:p w:rsidR="00DA48D5" w:rsidRPr="00EA0D34" w:rsidRDefault="00DA48D5" w:rsidP="00DA48D5">
      <w:pPr>
        <w:rPr>
          <w:rFonts w:ascii="TH SarabunIT๙" w:hAnsi="TH SarabunIT๙" w:cs="TH SarabunIT๙" w:hint="cs"/>
          <w:b/>
          <w:bCs/>
          <w:sz w:val="16"/>
          <w:szCs w:val="16"/>
          <w:u w:val="single"/>
        </w:rPr>
      </w:pPr>
    </w:p>
    <w:p w:rsidR="00DA48D5" w:rsidRDefault="00DA48D5" w:rsidP="00DA48D5">
      <w:pPr>
        <w:rPr>
          <w:rFonts w:ascii="TH SarabunIT๙" w:hAnsi="TH SarabunIT๙" w:cs="TH SarabunIT๙" w:hint="cs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เรื่องอื่น 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DA48D5" w:rsidRDefault="00DA48D5" w:rsidP="00DA48D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5.1...................................................................................................................</w:t>
      </w:r>
    </w:p>
    <w:p w:rsidR="00DA48D5" w:rsidRPr="00CB28E3" w:rsidRDefault="00DA48D5" w:rsidP="00DA48D5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5.2..................................................................................................................</w:t>
      </w:r>
    </w:p>
    <w:p w:rsidR="00DA48D5" w:rsidRPr="00161A68" w:rsidRDefault="00DA48D5" w:rsidP="00DA48D5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</w:p>
    <w:p w:rsidR="009877C6" w:rsidRDefault="009877C6">
      <w:bookmarkStart w:id="0" w:name="_GoBack"/>
      <w:bookmarkEnd w:id="0"/>
    </w:p>
    <w:sectPr w:rsidR="00987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288B"/>
    <w:multiLevelType w:val="multilevel"/>
    <w:tmpl w:val="470630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D5"/>
    <w:rsid w:val="009877C6"/>
    <w:rsid w:val="00DA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3A3A3-6ECC-45DF-A8C0-98AE98B2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D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2020-07-10T04:07:00Z</dcterms:created>
  <dcterms:modified xsi:type="dcterms:W3CDTF">2020-07-10T04:07:00Z</dcterms:modified>
</cp:coreProperties>
</file>