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475" w:rsidRPr="008C62E2" w:rsidRDefault="00C11475" w:rsidP="00C11475">
      <w:pPr>
        <w:rPr>
          <w:rFonts w:ascii="TH SarabunIT๙" w:hAnsi="TH SarabunIT๙" w:cs="TH SarabunIT๙"/>
          <w:sz w:val="32"/>
          <w:szCs w:val="32"/>
        </w:rPr>
      </w:pPr>
    </w:p>
    <w:p w:rsidR="00C11475" w:rsidRPr="008C62E2" w:rsidRDefault="00C11475" w:rsidP="00C11475">
      <w:pPr>
        <w:rPr>
          <w:rFonts w:ascii="TH SarabunIT๙" w:hAnsi="TH SarabunIT๙" w:cs="TH SarabunIT๙"/>
        </w:rPr>
      </w:pPr>
      <w:r w:rsidRPr="008C62E2">
        <w:rPr>
          <w:rFonts w:ascii="TH SarabunIT๙" w:hAnsi="TH SarabunIT๙" w:cs="TH SarabunIT๙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</w:rPr>
        <w:t xml:space="preserve"> </w:t>
      </w:r>
      <w:bookmarkStart w:id="0" w:name="_GoBack"/>
      <w:bookmarkEnd w:id="0"/>
      <w:r w:rsidRPr="008C62E2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2465705</wp:posOffset>
            </wp:positionH>
            <wp:positionV relativeFrom="paragraph">
              <wp:posOffset>-410845</wp:posOffset>
            </wp:positionV>
            <wp:extent cx="996950" cy="1080770"/>
            <wp:effectExtent l="0" t="0" r="0" b="5080"/>
            <wp:wrapNone/>
            <wp:docPr id="1" name="รูปภาพ 1" descr="สำเนา (2) ของ 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สำเนา (2) ของ Kru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475" w:rsidRPr="008C62E2" w:rsidRDefault="00C11475" w:rsidP="00C1147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11475" w:rsidRPr="008C62E2" w:rsidRDefault="00C11475" w:rsidP="00C11475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C11475" w:rsidRPr="008C62E2" w:rsidRDefault="00C11475" w:rsidP="00C114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</w:p>
    <w:p w:rsidR="00C11475" w:rsidRPr="008C62E2" w:rsidRDefault="00C11475" w:rsidP="00C114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>เรื่อง  รับโอนพนักงาน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>เพื่อให้ดำรงตำแหน่งที่ว่าง</w:t>
      </w:r>
    </w:p>
    <w:p w:rsidR="00C11475" w:rsidRPr="008C62E2" w:rsidRDefault="00C11475" w:rsidP="00C11475">
      <w:pPr>
        <w:jc w:val="center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</w:rPr>
        <w:t>-------------------------------</w:t>
      </w:r>
    </w:p>
    <w:p w:rsidR="00C11475" w:rsidRPr="000D6ADE" w:rsidRDefault="00C11475" w:rsidP="00C11475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8C62E2">
        <w:rPr>
          <w:rFonts w:ascii="TH SarabunIT๙" w:hAnsi="TH SarabunIT๙" w:cs="TH SarabunIT๙"/>
          <w:sz w:val="32"/>
          <w:szCs w:val="32"/>
        </w:rPr>
        <w:tab/>
      </w:r>
      <w:r w:rsidRPr="008C62E2">
        <w:rPr>
          <w:rFonts w:ascii="TH SarabunIT๙" w:hAnsi="TH SarabunIT๙" w:cs="TH SarabunIT๙"/>
          <w:sz w:val="32"/>
          <w:szCs w:val="32"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>ด้วย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>ตำบลการะเกด  อำเภอเชียรใหญ่  จังหวัดนครศรีธรรมราช  มี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ตำแหน่งสายงานบริหารว่าง</w:t>
      </w:r>
      <w:r w:rsidRPr="008C62E2">
        <w:rPr>
          <w:rFonts w:ascii="TH SarabunIT๙" w:hAnsi="TH SarabunIT๙" w:cs="TH SarabunIT๙"/>
          <w:sz w:val="32"/>
          <w:szCs w:val="32"/>
          <w:cs/>
        </w:rPr>
        <w:t>ตามแผนอัตรากำลัง 3 ปี (ปีงบประมาณ พ.ศ. 25</w:t>
      </w:r>
      <w:r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2E2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66</w:t>
      </w:r>
      <w:r w:rsidRPr="008C62E2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11475" w:rsidRDefault="00C11475" w:rsidP="00C1147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  <w:t>อาศัยอำนาจตามความในข้อ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39 </w:t>
      </w:r>
      <w:r w:rsidRPr="008C62E2">
        <w:rPr>
          <w:rFonts w:ascii="TH SarabunIT๙" w:hAnsi="TH SarabunIT๙" w:cs="TH SarabunIT๙"/>
          <w:sz w:val="32"/>
          <w:szCs w:val="32"/>
          <w:cs/>
        </w:rPr>
        <w:t>(1)  แห่งประกาศคณะกรรมการพนักงาน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เรื่องหลักเกณฑ์และเงื่อนไขเกี่ยวกับงานบริหารงานบุคคลของ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  พฤศจิกายน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 2545  และที่แก้ไขเพิ่มเติมจนถึงปัจจุบัน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ประกอบกับประกาศคณะกรรมการพนักงานเทศบาลจังหวัดนครศรีธรรมราช  เรื่อง  มาตรฐานทั่วไปเกี่ยวกับการสอบคัดเลือกและการคัดเลือกพนักงานเทศบาลให้ดำรงตำแหน่งสายงานผู้บริหาร (ฉบับที่ 3) พ.ศ.2561 และประกาศคณะกรรมการพนักงานเทศบาลจังหวัดนครศรีธรรมราช เรื่อง หลักเกณฑ์และเงื่อนไขเกี่ยวกับการบริหารงานบุคคลของเทศบาล (แก้ไขเพิ่มเติม) พ.ศ.2561 ลงวันที่ 2 มกราคม 2562 เทศบาลตำบลการะเกด </w:t>
      </w:r>
      <w:r w:rsidRPr="008C62E2">
        <w:rPr>
          <w:rFonts w:ascii="TH SarabunIT๙" w:hAnsi="TH SarabunIT๙" w:cs="TH SarabunIT๙"/>
          <w:sz w:val="32"/>
          <w:szCs w:val="32"/>
          <w:cs/>
        </w:rPr>
        <w:t>จึงประกาศรับโอนพนักงาน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>เพื่อแต่งตั้งให้ดำรงตำแหน่ง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สายงานบริหาร</w:t>
      </w:r>
      <w:r w:rsidRPr="008C62E2">
        <w:rPr>
          <w:rFonts w:ascii="TH SarabunIT๙" w:hAnsi="TH SarabunIT๙" w:cs="TH SarabunIT๙"/>
          <w:sz w:val="32"/>
          <w:szCs w:val="32"/>
          <w:cs/>
        </w:rPr>
        <w:t>ที่ว่าง  ดังนี้</w:t>
      </w:r>
    </w:p>
    <w:p w:rsidR="00C11475" w:rsidRPr="002C6399" w:rsidRDefault="00C11475" w:rsidP="00C11475">
      <w:pPr>
        <w:pStyle w:val="a3"/>
        <w:spacing w:before="240"/>
        <w:jc w:val="left"/>
        <w:rPr>
          <w:rFonts w:ascii="TH SarabunIT๙" w:hAnsi="TH SarabunIT๙" w:cs="TH SarabunIT๙" w:hint="cs"/>
          <w:spacing w:val="-22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ตำแหน่ง หัวหน้าฝ่ายแผนงานและงบประมาณ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(นักบริหารงานทั่วไป ระดับต้น)</w:t>
      </w:r>
      <w:r>
        <w:rPr>
          <w:rFonts w:ascii="TH SarabunIT๙" w:hAnsi="TH SarabunIT๙" w:cs="TH SarabunIT๙"/>
        </w:rPr>
        <w:t xml:space="preserve"> </w:t>
      </w:r>
      <w:r w:rsidRPr="002C6399">
        <w:rPr>
          <w:rFonts w:ascii="TH SarabunIT๙" w:hAnsi="TH SarabunIT๙" w:cs="TH SarabunIT๙" w:hint="cs"/>
          <w:spacing w:val="-22"/>
          <w:cs/>
        </w:rPr>
        <w:t>จำนวน 1  อัตรา</w:t>
      </w:r>
    </w:p>
    <w:p w:rsidR="00C11475" w:rsidRPr="008C62E2" w:rsidRDefault="00C11475" w:rsidP="00C11475">
      <w:pPr>
        <w:pStyle w:val="a3"/>
        <w:spacing w:before="2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C62E2">
        <w:rPr>
          <w:rFonts w:ascii="TH SarabunIT๙" w:hAnsi="TH SarabunIT๙" w:cs="TH SarabunIT๙"/>
          <w:cs/>
        </w:rPr>
        <w:t>ผู้ที่สนใจจะขอโอน  ให้ยื่นคำร้องขอโอนพร้อมสำเนาทะเบียนประวัติ (ก.พ.7)   หนังสือรับรองความประพฤติ</w:t>
      </w:r>
      <w:r>
        <w:rPr>
          <w:rFonts w:ascii="TH SarabunIT๙" w:hAnsi="TH SarabunIT๙" w:cs="TH SarabunIT๙"/>
          <w:cs/>
        </w:rPr>
        <w:t>จากผู้บังคับบัญชา  ยื่นต่อ</w:t>
      </w:r>
      <w:r>
        <w:rPr>
          <w:rFonts w:ascii="TH SarabunIT๙" w:hAnsi="TH SarabunIT๙" w:cs="TH SarabunIT๙" w:hint="cs"/>
          <w:cs/>
        </w:rPr>
        <w:t xml:space="preserve">งานการเจ้าหน้าที่  </w:t>
      </w:r>
      <w:r>
        <w:rPr>
          <w:rFonts w:ascii="TH SarabunIT๙" w:hAnsi="TH SarabunIT๙" w:cs="TH SarabunIT๙"/>
          <w:cs/>
        </w:rPr>
        <w:t>สำนัก</w:t>
      </w:r>
      <w:r w:rsidRPr="008C62E2">
        <w:rPr>
          <w:rFonts w:ascii="TH SarabunIT๙" w:hAnsi="TH SarabunIT๙" w:cs="TH SarabunIT๙"/>
          <w:cs/>
        </w:rPr>
        <w:t>ปลัด</w:t>
      </w:r>
      <w:r>
        <w:rPr>
          <w:rFonts w:ascii="TH SarabunIT๙" w:hAnsi="TH SarabunIT๙" w:cs="TH SarabunIT๙" w:hint="cs"/>
          <w:cs/>
        </w:rPr>
        <w:t>เทศบาล</w:t>
      </w:r>
      <w:r w:rsidRPr="008C62E2">
        <w:rPr>
          <w:rFonts w:ascii="TH SarabunIT๙" w:hAnsi="TH SarabunIT๙" w:cs="TH SarabunIT๙"/>
          <w:cs/>
        </w:rPr>
        <w:t>ตำบลการะเกด  ในวันและเวลาราชการ</w:t>
      </w:r>
    </w:p>
    <w:p w:rsidR="00C11475" w:rsidRPr="008C62E2" w:rsidRDefault="00C11475" w:rsidP="00C11475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  <w:t>ทั้งนี้  การดำเนินการรับโอนครั้งนี้จะต้องถือปฏิบัติตามประกาศคณะกรรมการพนักงาน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     จังหวัดนครศรีธรรมราช  เรื่อง หลักเกณฑ์และเงื่อนไขเกี่ยวกับงานบริหารงานบุคคลของ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 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8C62E2">
        <w:rPr>
          <w:rFonts w:ascii="TH SarabunIT๙" w:hAnsi="TH SarabunIT๙" w:cs="TH SarabunIT๙"/>
          <w:sz w:val="32"/>
          <w:szCs w:val="32"/>
          <w:cs/>
        </w:rPr>
        <w:t xml:space="preserve">  2545  และที่แก้ไขเพิ่มเติมจนถึงปัจจุบัน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และประกาศคณะกรรมการพนักงานเทศบาลจังหวัดนครศรีธรรมราช  เรื่อง  มาตรฐานทั่วไปเกี่ยวกับการสอบคัดเลือกและการคัดเลือกพนักงานเทศบาลให้ดำรงตำแหน่งสายงานผู้บริหาร (ฉบับที่ 3) พ.ศ.2561</w:t>
      </w:r>
    </w:p>
    <w:p w:rsidR="00C11475" w:rsidRPr="008C62E2" w:rsidRDefault="00C11475" w:rsidP="00C114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C11475" w:rsidRPr="008C62E2" w:rsidRDefault="00C11475" w:rsidP="00C11475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15  ตุลาคม 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25</w:t>
      </w:r>
      <w:r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C11475" w:rsidRPr="008C62E2" w:rsidRDefault="00C11475" w:rsidP="00C11475">
      <w:pPr>
        <w:rPr>
          <w:rFonts w:ascii="TH SarabunIT๙" w:hAnsi="TH SarabunIT๙" w:cs="TH SarabunIT๙" w:hint="cs"/>
          <w:sz w:val="32"/>
          <w:szCs w:val="32"/>
        </w:rPr>
      </w:pPr>
    </w:p>
    <w:p w:rsidR="00C11475" w:rsidRPr="00B647B8" w:rsidRDefault="00C11475" w:rsidP="00C11475">
      <w:pPr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</w:t>
      </w:r>
    </w:p>
    <w:p w:rsidR="00C11475" w:rsidRPr="008C62E2" w:rsidRDefault="00C11475" w:rsidP="00C11475">
      <w:pPr>
        <w:rPr>
          <w:rFonts w:ascii="TH SarabunIT๙" w:hAnsi="TH SarabunIT๙" w:cs="TH SarabunIT๙"/>
          <w:sz w:val="32"/>
          <w:szCs w:val="32"/>
        </w:rPr>
      </w:pP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</w:r>
      <w:r w:rsidRPr="008C62E2">
        <w:rPr>
          <w:rFonts w:ascii="TH SarabunIT๙" w:hAnsi="TH SarabunIT๙" w:cs="TH SarabunIT๙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อภิ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เชฐ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พรัดชู</w:t>
      </w:r>
      <w:r w:rsidRPr="008C62E2">
        <w:rPr>
          <w:rFonts w:ascii="TH SarabunIT๙" w:hAnsi="TH SarabunIT๙" w:cs="TH SarabunIT๙"/>
          <w:sz w:val="32"/>
          <w:szCs w:val="32"/>
          <w:cs/>
        </w:rPr>
        <w:t>)</w:t>
      </w:r>
    </w:p>
    <w:p w:rsidR="00C11475" w:rsidRPr="008C62E2" w:rsidRDefault="00C11475" w:rsidP="00C11475">
      <w:pPr>
        <w:ind w:left="360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C62E2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8C62E2">
        <w:rPr>
          <w:rFonts w:ascii="TH SarabunIT๙" w:hAnsi="TH SarabunIT๙" w:cs="TH SarabunIT๙"/>
          <w:sz w:val="32"/>
          <w:szCs w:val="32"/>
          <w:cs/>
        </w:rPr>
        <w:t>ตำบลการะเกด</w:t>
      </w:r>
    </w:p>
    <w:p w:rsidR="00C11475" w:rsidRDefault="00C11475" w:rsidP="00C11475">
      <w:pPr>
        <w:rPr>
          <w:rFonts w:ascii="TH SarabunIT๙" w:hAnsi="TH SarabunIT๙" w:cs="TH SarabunIT๙"/>
          <w:sz w:val="32"/>
          <w:szCs w:val="32"/>
        </w:rPr>
      </w:pPr>
    </w:p>
    <w:p w:rsidR="00C11475" w:rsidRDefault="00C11475" w:rsidP="00C11475">
      <w:pPr>
        <w:rPr>
          <w:rFonts w:ascii="TH SarabunIT๙" w:hAnsi="TH SarabunIT๙" w:cs="TH SarabunIT๙"/>
          <w:sz w:val="32"/>
          <w:szCs w:val="32"/>
        </w:rPr>
      </w:pPr>
    </w:p>
    <w:p w:rsidR="00455158" w:rsidRDefault="00455158"/>
    <w:sectPr w:rsidR="00455158" w:rsidSect="00C11475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75"/>
    <w:rsid w:val="00455158"/>
    <w:rsid w:val="00C1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6CB60-891E-4C6C-934E-FD7B8CED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475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1475"/>
    <w:pPr>
      <w:jc w:val="both"/>
    </w:pPr>
    <w:rPr>
      <w:rFonts w:ascii="Angsana New" w:hAnsi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11475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SVOA</dc:creator>
  <cp:keywords/>
  <dc:description/>
  <cp:lastModifiedBy>SVOA</cp:lastModifiedBy>
  <cp:revision>1</cp:revision>
  <dcterms:created xsi:type="dcterms:W3CDTF">2020-10-21T03:59:00Z</dcterms:created>
  <dcterms:modified xsi:type="dcterms:W3CDTF">2020-10-21T03:59:00Z</dcterms:modified>
</cp:coreProperties>
</file>