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5" w:rsidRDefault="002D3B75" w:rsidP="002D3B75">
      <w:pPr>
        <w:jc w:val="center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6pt;margin-top:-57.6pt;width:86.15pt;height:84.95pt;z-index:251658240" fillcolor="window">
            <v:imagedata r:id="rId5" o:title="" gain="69719f"/>
          </v:shape>
          <o:OLEObject Type="Embed" ProgID="Word.Picture.8" ShapeID="_x0000_s1026" DrawAspect="Content" ObjectID="_1657517307" r:id="rId6"/>
        </w:pict>
      </w:r>
    </w:p>
    <w:p w:rsidR="002D3B75" w:rsidRDefault="002D3B75" w:rsidP="002D3B75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3B75" w:rsidRDefault="002D3B75" w:rsidP="002D3B75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ประกาศเทศบาลตำบลการะเกด</w:t>
      </w:r>
    </w:p>
    <w:p w:rsidR="002D3B75" w:rsidRDefault="002D3B75" w:rsidP="002D3B75">
      <w:pPr>
        <w:pStyle w:val="1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เรื่อง  บัญชีรายชื่อผู้มีสิทธิสอบเพื่อบรรจุเป็นพนักงานจ้างตามภารกิจ ประจำปีงบประมาณ </w:t>
      </w:r>
      <w:r>
        <w:rPr>
          <w:rFonts w:ascii="TH SarabunIT๙" w:eastAsia="Angsana New" w:hAnsi="TH SarabunIT๙" w:cs="TH SarabunIT๙"/>
        </w:rPr>
        <w:t>2563</w:t>
      </w:r>
    </w:p>
    <w:p w:rsidR="002D3B75" w:rsidRDefault="002D3B75" w:rsidP="002D3B75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……………………………..</w:t>
      </w:r>
    </w:p>
    <w:p w:rsidR="002D3B75" w:rsidRDefault="002D3B75" w:rsidP="002D3B7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B75" w:rsidRDefault="002D3B75" w:rsidP="002D3B75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ตามที่เทศบาลตำบลการะเกด   ได้ประกาศรับสมัครสอบคัดเลือกเพื่อบรรจุเป็นพนักงานจ้างตามภารกิจ  ประจำปีงบประมาณ  </w:t>
      </w:r>
      <w:r>
        <w:rPr>
          <w:rFonts w:ascii="TH SarabunIT๙" w:eastAsia="Angsana New" w:hAnsi="TH SarabunIT๙" w:cs="TH SarabunIT๙"/>
        </w:rPr>
        <w:t xml:space="preserve">2563 </w:t>
      </w:r>
      <w:r>
        <w:rPr>
          <w:rFonts w:ascii="TH SarabunIT๙" w:eastAsia="Angsana New" w:hAnsi="TH SarabunIT๙" w:cs="TH SarabunIT๙" w:hint="cs"/>
          <w:cs/>
        </w:rPr>
        <w:t>ตำแหน่ง  ผู้ช่วยเจ้าพนักงานจัดเก็บรายได้</w:t>
      </w:r>
      <w:r>
        <w:rPr>
          <w:rFonts w:ascii="TH SarabunIT๙" w:eastAsia="Angsana New" w:hAnsi="TH SarabunIT๙" w:cs="TH SarabunIT๙"/>
        </w:rPr>
        <w:t xml:space="preserve">   </w:t>
      </w:r>
      <w:r>
        <w:rPr>
          <w:rFonts w:ascii="TH SarabunIT๙" w:eastAsia="Angsana New" w:hAnsi="TH SarabunIT๙" w:cs="TH SarabunIT๙" w:hint="cs"/>
          <w:cs/>
        </w:rPr>
        <w:t>ตั้งแต่วันที่  13 - 22  กรกฎาคม  2563  นั้น</w:t>
      </w:r>
    </w:p>
    <w:p w:rsidR="002D3B75" w:rsidRDefault="002D3B75" w:rsidP="002D3B75">
      <w:pPr>
        <w:pStyle w:val="a3"/>
        <w:spacing w:before="2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บัดนี้  การรับสมัครได้เสร็จสิ้นเป็นที่เรียบร้อยแล้ว และเทศบาลตำบลการะเกด  ได้ตรวจสอบคุณสมบัติทั่วไปของผู้สมัครแล้ว จึงประกาศรายชื่อผู้มีสิทธิสอบเพื่อบรรจุเป็นพนักงานจ้าง  ประจำปีงบประมาณ  </w:t>
      </w:r>
      <w:r>
        <w:rPr>
          <w:rFonts w:ascii="TH SarabunIT๙" w:eastAsia="Angsana New" w:hAnsi="TH SarabunIT๙" w:cs="TH SarabunIT๙"/>
        </w:rPr>
        <w:t xml:space="preserve">2563  </w:t>
      </w:r>
      <w:r>
        <w:rPr>
          <w:rFonts w:ascii="TH SarabunIT๙" w:eastAsia="Angsana New" w:hAnsi="TH SarabunIT๙" w:cs="TH SarabunIT๙" w:hint="cs"/>
          <w:cs/>
        </w:rPr>
        <w:t>โดยมีรายละเอียด  ดังนี้</w:t>
      </w:r>
    </w:p>
    <w:p w:rsidR="002D3B75" w:rsidRDefault="002D3B75" w:rsidP="002D3B75">
      <w:pPr>
        <w:keepNext/>
        <w:jc w:val="center"/>
        <w:outlineLvl w:val="0"/>
        <w:rPr>
          <w:rFonts w:ascii="TH SarabunIT๙" w:hAnsi="TH SarabunIT๙" w:cs="TH SarabunIT๙"/>
          <w:sz w:val="16"/>
          <w:szCs w:val="16"/>
        </w:rPr>
      </w:pPr>
    </w:p>
    <w:p w:rsidR="002D3B75" w:rsidRDefault="002D3B75" w:rsidP="002D3B7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 ตำแหน่ง ผู้ช่วยเจ้าพนักงานจัดเก็บรายได้</w:t>
      </w:r>
    </w:p>
    <w:p w:rsidR="002D3B75" w:rsidRDefault="002D3B75" w:rsidP="002D3B7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78"/>
        <w:gridCol w:w="3659"/>
        <w:gridCol w:w="2227"/>
      </w:tblGrid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เลขประจำตัวสอบ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–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นามสกุล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ภา  ทรัพย์มาก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นางสาวสุทธิดา  นาทอง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B75" w:rsidTr="002D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Default="002D3B7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D3B75" w:rsidRDefault="002D3B75" w:rsidP="002D3B75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2D3B75" w:rsidRDefault="002D3B75" w:rsidP="002D3B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2D3B75" w:rsidRDefault="002D3B75" w:rsidP="002D3B75">
      <w:pPr>
        <w:pStyle w:val="4"/>
        <w:spacing w:before="240"/>
        <w:ind w:left="720" w:firstLine="720"/>
        <w:jc w:val="left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>ประกาศ  ณ  วันที่   29   กรกฎาคม  พ.ศ. ๒๕63</w:t>
      </w:r>
    </w:p>
    <w:p w:rsidR="002D3B75" w:rsidRDefault="002D3B75" w:rsidP="002D3B75">
      <w:pPr>
        <w:rPr>
          <w:rFonts w:ascii="TH SarabunIT๙" w:hAnsi="TH SarabunIT๙" w:cs="TH SarabunIT๙"/>
          <w:sz w:val="32"/>
          <w:szCs w:val="32"/>
        </w:rPr>
      </w:pPr>
    </w:p>
    <w:p w:rsidR="002D3B75" w:rsidRDefault="002D3B75" w:rsidP="002D3B7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อภิ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เชฐ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พรัดชู</w:t>
      </w:r>
    </w:p>
    <w:p w:rsidR="002D3B75" w:rsidRDefault="002D3B75" w:rsidP="002D3B7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2D3B75" w:rsidRDefault="002D3B75" w:rsidP="002D3B75">
      <w:pPr>
        <w:tabs>
          <w:tab w:val="left" w:pos="4536"/>
        </w:tabs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ab/>
        <w:t xml:space="preserve">    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พรัดชู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2D3B75" w:rsidRDefault="002D3B75" w:rsidP="002D3B75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นายกเทศมนตรีตำบลการะเกด</w:t>
      </w:r>
    </w:p>
    <w:p w:rsidR="00FD0BC8" w:rsidRDefault="00FD0BC8"/>
    <w:sectPr w:rsidR="00FD0BC8" w:rsidSect="002D3B7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75"/>
    <w:rsid w:val="002D3B75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D3B75"/>
    <w:pPr>
      <w:keepNext/>
      <w:outlineLvl w:val="0"/>
    </w:pPr>
    <w:rPr>
      <w:rFonts w:ascii="CordiaUPC" w:eastAsia="Times New Roman" w:hAnsi="CordiaUPC" w:cs="CordiaUPC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D3B75"/>
    <w:pPr>
      <w:keepNext/>
      <w:jc w:val="center"/>
      <w:outlineLvl w:val="3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3B75"/>
    <w:rPr>
      <w:rFonts w:ascii="CordiaUPC" w:eastAsia="Times New Roman" w:hAnsi="CordiaUPC" w:cs="Cord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2D3B75"/>
    <w:rPr>
      <w:rFonts w:ascii="CordiaUPC" w:eastAsia="Times New Roman" w:hAnsi="CordiaUPC" w:cs="CordiaUPC"/>
      <w:sz w:val="32"/>
      <w:szCs w:val="32"/>
    </w:rPr>
  </w:style>
  <w:style w:type="paragraph" w:styleId="a3">
    <w:name w:val="Body Text"/>
    <w:basedOn w:val="a"/>
    <w:link w:val="a4"/>
    <w:unhideWhenUsed/>
    <w:rsid w:val="002D3B75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D3B75"/>
    <w:rPr>
      <w:rFonts w:ascii="CordiaUPC" w:eastAsia="Cordia New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D3B75"/>
    <w:pPr>
      <w:keepNext/>
      <w:outlineLvl w:val="0"/>
    </w:pPr>
    <w:rPr>
      <w:rFonts w:ascii="CordiaUPC" w:eastAsia="Times New Roman" w:hAnsi="CordiaUPC" w:cs="CordiaUPC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D3B75"/>
    <w:pPr>
      <w:keepNext/>
      <w:jc w:val="center"/>
      <w:outlineLvl w:val="3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3B75"/>
    <w:rPr>
      <w:rFonts w:ascii="CordiaUPC" w:eastAsia="Times New Roman" w:hAnsi="CordiaUPC" w:cs="Cord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2D3B75"/>
    <w:rPr>
      <w:rFonts w:ascii="CordiaUPC" w:eastAsia="Times New Roman" w:hAnsi="CordiaUPC" w:cs="CordiaUPC"/>
      <w:sz w:val="32"/>
      <w:szCs w:val="32"/>
    </w:rPr>
  </w:style>
  <w:style w:type="paragraph" w:styleId="a3">
    <w:name w:val="Body Text"/>
    <w:basedOn w:val="a"/>
    <w:link w:val="a4"/>
    <w:unhideWhenUsed/>
    <w:rsid w:val="002D3B75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D3B75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dcterms:created xsi:type="dcterms:W3CDTF">2020-07-29T01:40:00Z</dcterms:created>
  <dcterms:modified xsi:type="dcterms:W3CDTF">2020-07-29T01:42:00Z</dcterms:modified>
</cp:coreProperties>
</file>